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57" w:rsidRPr="00F067E4" w:rsidRDefault="00F067E4" w:rsidP="00F067E4">
      <w:pPr>
        <w:jc w:val="center"/>
        <w:rPr>
          <w:rFonts w:ascii="黑体" w:eastAsia="黑体" w:hAnsi="黑体"/>
          <w:sz w:val="28"/>
          <w:szCs w:val="28"/>
        </w:rPr>
      </w:pPr>
      <w:r w:rsidRPr="00F067E4">
        <w:rPr>
          <w:rFonts w:ascii="黑体" w:eastAsia="黑体" w:hAnsi="黑体" w:hint="eastAsia"/>
          <w:sz w:val="28"/>
          <w:szCs w:val="28"/>
        </w:rPr>
        <w:t>生命科学学院关于评选2020年研究生教育优秀导师、优秀导师团队的通知</w:t>
      </w:r>
    </w:p>
    <w:p w:rsidR="00F067E4" w:rsidRPr="00A05FFE" w:rsidRDefault="00A05FFE" w:rsidP="00F067E4">
      <w:pPr>
        <w:jc w:val="left"/>
        <w:rPr>
          <w:sz w:val="28"/>
          <w:szCs w:val="28"/>
        </w:rPr>
      </w:pPr>
      <w:r w:rsidRPr="00A05FFE">
        <w:rPr>
          <w:rFonts w:hint="eastAsia"/>
          <w:sz w:val="28"/>
          <w:szCs w:val="28"/>
        </w:rPr>
        <w:t>各系、所：</w:t>
      </w:r>
    </w:p>
    <w:p w:rsidR="00F067E4" w:rsidRPr="00A05FFE" w:rsidRDefault="00A05FFE" w:rsidP="00A05FFE">
      <w:pPr>
        <w:ind w:firstLineChars="200" w:firstLine="560"/>
        <w:jc w:val="left"/>
        <w:rPr>
          <w:sz w:val="28"/>
          <w:szCs w:val="28"/>
        </w:rPr>
      </w:pPr>
      <w:r w:rsidRPr="00A05FFE">
        <w:rPr>
          <w:rFonts w:hint="eastAsia"/>
          <w:sz w:val="28"/>
          <w:szCs w:val="28"/>
        </w:rPr>
        <w:t>根据学校“关于评选</w:t>
      </w:r>
      <w:r w:rsidRPr="00A05FFE">
        <w:rPr>
          <w:rFonts w:hint="eastAsia"/>
          <w:sz w:val="28"/>
          <w:szCs w:val="28"/>
        </w:rPr>
        <w:t>2020</w:t>
      </w:r>
      <w:r w:rsidRPr="00A05FFE">
        <w:rPr>
          <w:rFonts w:hint="eastAsia"/>
          <w:sz w:val="28"/>
          <w:szCs w:val="28"/>
        </w:rPr>
        <w:t>年研究生教育优秀导师、优秀导师团队的通知”</w:t>
      </w:r>
      <w:r>
        <w:rPr>
          <w:rFonts w:hint="eastAsia"/>
          <w:sz w:val="28"/>
          <w:szCs w:val="28"/>
        </w:rPr>
        <w:t>精神，经学院研究</w:t>
      </w:r>
      <w:r w:rsidR="00F835B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拟</w:t>
      </w:r>
      <w:r w:rsidR="009E00E8">
        <w:rPr>
          <w:rFonts w:hint="eastAsia"/>
          <w:sz w:val="28"/>
          <w:szCs w:val="28"/>
        </w:rPr>
        <w:t>由生物工程系、生物科学系、生物技术</w:t>
      </w:r>
      <w:r w:rsidR="009E00E8">
        <w:rPr>
          <w:rFonts w:hint="eastAsia"/>
          <w:sz w:val="28"/>
          <w:szCs w:val="28"/>
        </w:rPr>
        <w:t>3</w:t>
      </w:r>
      <w:r w:rsidR="009E00E8">
        <w:rPr>
          <w:rFonts w:hint="eastAsia"/>
          <w:sz w:val="28"/>
          <w:szCs w:val="28"/>
        </w:rPr>
        <w:t>个系在本系范围内各提名</w:t>
      </w:r>
      <w:r>
        <w:rPr>
          <w:rFonts w:hint="eastAsia"/>
          <w:sz w:val="28"/>
          <w:szCs w:val="28"/>
        </w:rPr>
        <w:t>推荐</w:t>
      </w:r>
      <w:r w:rsidRPr="00A05FFE">
        <w:rPr>
          <w:rFonts w:hint="eastAsia"/>
          <w:sz w:val="28"/>
          <w:szCs w:val="28"/>
        </w:rPr>
        <w:t>研究生教育优秀导师</w:t>
      </w:r>
      <w:r w:rsidR="009E00E8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名，</w:t>
      </w:r>
      <w:r w:rsidR="009E00E8">
        <w:rPr>
          <w:rFonts w:hint="eastAsia"/>
          <w:sz w:val="28"/>
          <w:szCs w:val="28"/>
        </w:rPr>
        <w:t>在全院范围内提名</w:t>
      </w:r>
      <w:r>
        <w:rPr>
          <w:rFonts w:hint="eastAsia"/>
          <w:sz w:val="28"/>
          <w:szCs w:val="28"/>
        </w:rPr>
        <w:t>推荐</w:t>
      </w:r>
      <w:r w:rsidRPr="00A05FFE">
        <w:rPr>
          <w:rFonts w:hint="eastAsia"/>
          <w:sz w:val="28"/>
          <w:szCs w:val="28"/>
        </w:rPr>
        <w:t>优秀导师团队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个。</w:t>
      </w:r>
    </w:p>
    <w:p w:rsidR="00F067E4" w:rsidRDefault="009E00E8" w:rsidP="0081022D">
      <w:pPr>
        <w:ind w:firstLine="552"/>
        <w:jc w:val="left"/>
        <w:rPr>
          <w:sz w:val="28"/>
          <w:szCs w:val="28"/>
        </w:rPr>
      </w:pPr>
      <w:r w:rsidRPr="00A05FFE">
        <w:rPr>
          <w:rFonts w:hint="eastAsia"/>
          <w:sz w:val="28"/>
          <w:szCs w:val="28"/>
        </w:rPr>
        <w:t>优秀导师、优秀导师团队</w:t>
      </w:r>
      <w:r w:rsidR="00A05FFE">
        <w:rPr>
          <w:rFonts w:hint="eastAsia"/>
          <w:sz w:val="28"/>
          <w:szCs w:val="28"/>
        </w:rPr>
        <w:t>参评条件须符合</w:t>
      </w:r>
      <w:r w:rsidR="00A05FFE" w:rsidRPr="00A05FFE">
        <w:rPr>
          <w:rFonts w:hint="eastAsia"/>
          <w:sz w:val="28"/>
          <w:szCs w:val="28"/>
        </w:rPr>
        <w:t>《西北农林科技大学研究生教育优秀导师、优秀导师团队评选办法（试行）》（校研发〔</w:t>
      </w:r>
      <w:r w:rsidR="00A05FFE" w:rsidRPr="00A05FFE">
        <w:rPr>
          <w:rFonts w:hint="eastAsia"/>
          <w:sz w:val="28"/>
          <w:szCs w:val="28"/>
        </w:rPr>
        <w:t>2019</w:t>
      </w:r>
      <w:r w:rsidR="00A05FFE" w:rsidRPr="00A05FFE">
        <w:rPr>
          <w:rFonts w:hint="eastAsia"/>
          <w:sz w:val="28"/>
          <w:szCs w:val="28"/>
        </w:rPr>
        <w:t>〕</w:t>
      </w:r>
      <w:r w:rsidR="00A05FFE" w:rsidRPr="00A05FFE">
        <w:rPr>
          <w:rFonts w:hint="eastAsia"/>
          <w:sz w:val="28"/>
          <w:szCs w:val="28"/>
        </w:rPr>
        <w:t>246</w:t>
      </w:r>
      <w:r w:rsidR="00A05FFE" w:rsidRPr="00A05FFE">
        <w:rPr>
          <w:rFonts w:hint="eastAsia"/>
          <w:sz w:val="28"/>
          <w:szCs w:val="28"/>
        </w:rPr>
        <w:t>号）</w:t>
      </w:r>
      <w:r w:rsidR="0081022D">
        <w:rPr>
          <w:rFonts w:hint="eastAsia"/>
          <w:sz w:val="28"/>
          <w:szCs w:val="28"/>
        </w:rPr>
        <w:t>第三章规定。</w:t>
      </w:r>
    </w:p>
    <w:p w:rsidR="0081022D" w:rsidRDefault="002245EC" w:rsidP="0081022D">
      <w:pPr>
        <w:ind w:firstLine="5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学院拟安排在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日下午教职工政治学习时由各系在充分讨论的基础上提出推荐人选。</w:t>
      </w:r>
    </w:p>
    <w:p w:rsidR="0081022D" w:rsidRDefault="0081022D" w:rsidP="0081022D">
      <w:pPr>
        <w:ind w:firstLine="552"/>
        <w:jc w:val="left"/>
        <w:rPr>
          <w:sz w:val="28"/>
          <w:szCs w:val="28"/>
        </w:rPr>
      </w:pPr>
    </w:p>
    <w:p w:rsidR="0081022D" w:rsidRDefault="0081022D" w:rsidP="0081022D">
      <w:pPr>
        <w:ind w:firstLine="5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</w:t>
      </w:r>
      <w:r>
        <w:rPr>
          <w:rFonts w:hint="eastAsia"/>
          <w:sz w:val="28"/>
          <w:szCs w:val="28"/>
        </w:rPr>
        <w:t>生命学科学院</w:t>
      </w:r>
    </w:p>
    <w:p w:rsidR="0081022D" w:rsidRDefault="0081022D" w:rsidP="0081022D">
      <w:pPr>
        <w:ind w:firstLine="55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 w:rsidR="009E00E8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</w:t>
      </w:r>
    </w:p>
    <w:p w:rsidR="0081022D" w:rsidRDefault="0081022D" w:rsidP="0081022D">
      <w:pPr>
        <w:ind w:firstLine="552"/>
        <w:jc w:val="left"/>
        <w:rPr>
          <w:sz w:val="28"/>
          <w:szCs w:val="28"/>
        </w:rPr>
      </w:pPr>
    </w:p>
    <w:p w:rsidR="0081022D" w:rsidRDefault="0081022D" w:rsidP="0081022D">
      <w:pPr>
        <w:ind w:firstLine="552"/>
        <w:jc w:val="left"/>
        <w:rPr>
          <w:sz w:val="28"/>
          <w:szCs w:val="28"/>
        </w:rPr>
      </w:pPr>
    </w:p>
    <w:p w:rsidR="0081022D" w:rsidRDefault="0081022D" w:rsidP="0081022D">
      <w:pPr>
        <w:ind w:firstLine="552"/>
        <w:jc w:val="left"/>
        <w:rPr>
          <w:sz w:val="28"/>
          <w:szCs w:val="28"/>
        </w:rPr>
      </w:pPr>
    </w:p>
    <w:p w:rsidR="0081022D" w:rsidRDefault="0081022D" w:rsidP="0081022D">
      <w:pPr>
        <w:ind w:firstLine="552"/>
        <w:jc w:val="left"/>
        <w:rPr>
          <w:sz w:val="28"/>
          <w:szCs w:val="28"/>
        </w:rPr>
      </w:pPr>
    </w:p>
    <w:p w:rsidR="0081022D" w:rsidRDefault="0081022D" w:rsidP="0081022D">
      <w:pPr>
        <w:ind w:firstLine="552"/>
        <w:jc w:val="left"/>
        <w:rPr>
          <w:sz w:val="28"/>
          <w:szCs w:val="28"/>
        </w:rPr>
      </w:pPr>
    </w:p>
    <w:p w:rsidR="0081022D" w:rsidRPr="0081022D" w:rsidRDefault="0081022D" w:rsidP="0081022D">
      <w:pPr>
        <w:ind w:firstLine="552"/>
        <w:jc w:val="left"/>
        <w:rPr>
          <w:sz w:val="28"/>
          <w:szCs w:val="28"/>
        </w:rPr>
      </w:pPr>
    </w:p>
    <w:sectPr w:rsidR="0081022D" w:rsidRPr="0081022D" w:rsidSect="00572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999" w:rsidRDefault="008F2999" w:rsidP="00F067E4">
      <w:r>
        <w:separator/>
      </w:r>
    </w:p>
  </w:endnote>
  <w:endnote w:type="continuationSeparator" w:id="1">
    <w:p w:rsidR="008F2999" w:rsidRDefault="008F2999" w:rsidP="00F06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999" w:rsidRDefault="008F2999" w:rsidP="00F067E4">
      <w:r>
        <w:separator/>
      </w:r>
    </w:p>
  </w:footnote>
  <w:footnote w:type="continuationSeparator" w:id="1">
    <w:p w:rsidR="008F2999" w:rsidRDefault="008F2999" w:rsidP="00F067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7E4"/>
    <w:rsid w:val="002245EC"/>
    <w:rsid w:val="00323634"/>
    <w:rsid w:val="00572057"/>
    <w:rsid w:val="0081022D"/>
    <w:rsid w:val="008F2999"/>
    <w:rsid w:val="009E00E8"/>
    <w:rsid w:val="00A05FFE"/>
    <w:rsid w:val="00F067E4"/>
    <w:rsid w:val="00F8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6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67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6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67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51</Words>
  <Characters>293</Characters>
  <Application>Microsoft Office Word</Application>
  <DocSecurity>0</DocSecurity>
  <Lines>2</Lines>
  <Paragraphs>1</Paragraphs>
  <ScaleCrop>false</ScaleCrop>
  <Company>Www.SangSan.Cn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撒文清</dc:creator>
  <cp:keywords/>
  <dc:description/>
  <cp:lastModifiedBy>撒文清</cp:lastModifiedBy>
  <cp:revision>3</cp:revision>
  <dcterms:created xsi:type="dcterms:W3CDTF">2020-10-12T07:13:00Z</dcterms:created>
  <dcterms:modified xsi:type="dcterms:W3CDTF">2020-10-13T07:15:00Z</dcterms:modified>
</cp:coreProperties>
</file>